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5E" w:rsidRPr="00CF3C5E" w:rsidRDefault="00CF3C5E" w:rsidP="00CF3C5E">
      <w:pPr>
        <w:pStyle w:val="a3"/>
        <w:shd w:val="clear" w:color="auto" w:fill="FFFFFF"/>
        <w:spacing w:before="240" w:beforeAutospacing="0" w:after="240" w:afterAutospacing="0"/>
        <w:jc w:val="center"/>
        <w:rPr>
          <w:b/>
        </w:rPr>
      </w:pPr>
      <w:r w:rsidRPr="00CF3C5E">
        <w:rPr>
          <w:b/>
        </w:rPr>
        <w:t>ПОЛОЖЕНИЕ</w:t>
      </w:r>
      <w:r w:rsidRPr="00CF3C5E">
        <w:rPr>
          <w:b/>
        </w:rPr>
        <w:br/>
        <w:t>О Всероссийском конкурсе художественных работ к </w:t>
      </w:r>
      <w:r w:rsidRPr="00CF3C5E">
        <w:rPr>
          <w:b/>
        </w:rPr>
        <w:br/>
        <w:t>100-летию образования Республики Башкортостан</w:t>
      </w:r>
    </w:p>
    <w:p w:rsidR="00CF3C5E" w:rsidRPr="00CF3C5E" w:rsidRDefault="00CF3C5E" w:rsidP="00CF3C5E">
      <w:pPr>
        <w:pStyle w:val="a3"/>
        <w:shd w:val="clear" w:color="auto" w:fill="FFFFFF"/>
        <w:spacing w:before="240" w:beforeAutospacing="0" w:after="240" w:afterAutospacing="0"/>
      </w:pPr>
      <w:r w:rsidRPr="00CF3C5E">
        <w:t>Башкирский государственный художественный музей им. М.В</w:t>
      </w:r>
      <w:r w:rsidRPr="00CF3C5E">
        <w:rPr>
          <w:rStyle w:val="textexposedshow"/>
        </w:rPr>
        <w:t>. Нестерова объявляет в 2018 году Всероссийский конкурс на создание произведений изобразительного искусства, посвящённых 100-летию образования Республики Башкортостан.</w:t>
      </w:r>
    </w:p>
    <w:p w:rsidR="00CF3C5E" w:rsidRPr="00CF3C5E" w:rsidRDefault="00CF3C5E" w:rsidP="00CF3C5E">
      <w:pPr>
        <w:pStyle w:val="a3"/>
        <w:shd w:val="clear" w:color="auto" w:fill="FFFFFF"/>
        <w:spacing w:before="240" w:beforeAutospacing="0" w:after="240" w:afterAutospacing="0"/>
      </w:pPr>
      <w:r w:rsidRPr="00CF3C5E">
        <w:t>Основная цель выставки-конкурса:</w:t>
      </w:r>
      <w:r w:rsidRPr="00CF3C5E">
        <w:br/>
        <w:t>1. Пропаганда на всероссийском уровне истории, культуры и современных достижений Республики Башкортостан – первой автономной республики в составе Российской Федерации. </w:t>
      </w:r>
      <w:r w:rsidRPr="00CF3C5E">
        <w:br/>
        <w:t>Осуществить данную цель планируется следующими мероприятиями: </w:t>
      </w:r>
      <w:r w:rsidRPr="00CF3C5E">
        <w:br/>
        <w:t>Созданием высокохудожественных произведений, посвящённых 100-летию образования Республики Башкортостан.</w:t>
      </w:r>
      <w:r w:rsidRPr="00CF3C5E">
        <w:br/>
        <w:t>Организацией и проведением Всероссийской выставки-конкурса современных художников, посвящённой 100-летию образования Республики Башкортостан, в Башкирском государственном художественном музее им. М.В. Нестерова. </w:t>
      </w:r>
      <w:r w:rsidRPr="00CF3C5E">
        <w:br/>
        <w:t>Пополнением коллекции современного изобразительного и декоративно-прикладного искусства в собрании Башкирского государственного художественного музея им. М.В. Нестерова посредством процедуры закупок произведений лауреатов выставки.</w:t>
      </w:r>
    </w:p>
    <w:p w:rsidR="00CF3C5E" w:rsidRPr="00CF3C5E" w:rsidRDefault="00CF3C5E" w:rsidP="00CF3C5E">
      <w:pPr>
        <w:pStyle w:val="a3"/>
        <w:shd w:val="clear" w:color="auto" w:fill="FFFFFF"/>
        <w:spacing w:before="240" w:beforeAutospacing="0" w:after="240" w:afterAutospacing="0"/>
      </w:pPr>
      <w:r w:rsidRPr="00CF3C5E">
        <w:t>Условия и порядок проведения выставки-конкурса:</w:t>
      </w:r>
    </w:p>
    <w:p w:rsidR="00CF3C5E" w:rsidRPr="00CF3C5E" w:rsidRDefault="00CF3C5E" w:rsidP="00CF3C5E">
      <w:pPr>
        <w:pStyle w:val="a3"/>
        <w:shd w:val="clear" w:color="auto" w:fill="FFFFFF"/>
        <w:spacing w:before="240" w:beforeAutospacing="0" w:after="240" w:afterAutospacing="0"/>
      </w:pPr>
      <w:r w:rsidRPr="00CF3C5E">
        <w:t>1. В выставке-конкурсе могут принять участие художники Башкортостана и России, создавшие произведения, посвящённые 100-летию образования Республики Башкортостан в различных видах искусства: живопись; графика (уникальная и печатная); скульптура; театрально-декорационное искусство; декоративно-прикладное искусство.</w:t>
      </w:r>
    </w:p>
    <w:p w:rsidR="00CF3C5E" w:rsidRPr="00CF3C5E" w:rsidRDefault="00CF3C5E" w:rsidP="00CF3C5E">
      <w:pPr>
        <w:pStyle w:val="a3"/>
        <w:shd w:val="clear" w:color="auto" w:fill="FFFFFF"/>
        <w:spacing w:before="240" w:beforeAutospacing="0" w:after="240" w:afterAutospacing="0"/>
      </w:pPr>
      <w:r w:rsidRPr="00CF3C5E">
        <w:t>2. Произведения, представляемые на выставку-конкурс, должны соответствовать его тематике.</w:t>
      </w:r>
    </w:p>
    <w:p w:rsidR="00CF3C5E" w:rsidRPr="00CF3C5E" w:rsidRDefault="00CF3C5E" w:rsidP="00CF3C5E">
      <w:pPr>
        <w:pStyle w:val="a3"/>
        <w:shd w:val="clear" w:color="auto" w:fill="FFFFFF"/>
        <w:spacing w:before="240" w:beforeAutospacing="0" w:after="240" w:afterAutospacing="0"/>
      </w:pPr>
      <w:r w:rsidRPr="00CF3C5E">
        <w:t xml:space="preserve">3. Конкурсант может представить не более трёх произведений; диптихи, триптихи </w:t>
      </w:r>
      <w:proofErr w:type="spellStart"/>
      <w:r w:rsidRPr="00CF3C5E">
        <w:t>полиптихи</w:t>
      </w:r>
      <w:proofErr w:type="spellEnd"/>
      <w:r w:rsidRPr="00CF3C5E">
        <w:t>, серии, циклы считаются одним произведением.</w:t>
      </w:r>
    </w:p>
    <w:p w:rsidR="00CF3C5E" w:rsidRPr="00CF3C5E" w:rsidRDefault="00CF3C5E" w:rsidP="00CF3C5E">
      <w:pPr>
        <w:pStyle w:val="a3"/>
        <w:shd w:val="clear" w:color="auto" w:fill="FFFFFF"/>
        <w:spacing w:before="240" w:beforeAutospacing="0" w:after="240" w:afterAutospacing="0"/>
      </w:pPr>
      <w:r w:rsidRPr="00CF3C5E">
        <w:t>4. В выставке-конкурсе могут участвовать произведения художников Башкортостана и России, ушедших из жизни. Произведения представляются на выставку-конкурс наследниками (владельцами).</w:t>
      </w:r>
    </w:p>
    <w:p w:rsidR="00CF3C5E" w:rsidRPr="00CF3C5E" w:rsidRDefault="00CF3C5E" w:rsidP="00CF3C5E">
      <w:pPr>
        <w:pStyle w:val="a3"/>
        <w:shd w:val="clear" w:color="auto" w:fill="FFFFFF"/>
        <w:spacing w:before="240" w:beforeAutospacing="0" w:after="240" w:afterAutospacing="0"/>
      </w:pPr>
      <w:r w:rsidRPr="00CF3C5E">
        <w:t>5. Конкурс проводится в два этапа. </w:t>
      </w:r>
      <w:r w:rsidRPr="00CF3C5E">
        <w:br/>
        <w:t xml:space="preserve">I тур – отборочный. Он осуществляется жюри по цифровым изображениям, присланным на </w:t>
      </w:r>
      <w:proofErr w:type="spellStart"/>
      <w:r w:rsidRPr="00CF3C5E">
        <w:t>e-mail</w:t>
      </w:r>
      <w:proofErr w:type="spellEnd"/>
      <w:r w:rsidRPr="00CF3C5E">
        <w:t xml:space="preserve">: nesterov-info@mail.ru Башкирского государственного художественного музея им. М.В. Нестерова. </w:t>
      </w:r>
      <w:proofErr w:type="gramStart"/>
      <w:r w:rsidRPr="00CF3C5E">
        <w:t>Каждое изображение подписывается: ф.и.о. автора, дата рождения, город, название произведения, дата, техника, размеры.</w:t>
      </w:r>
      <w:proofErr w:type="gramEnd"/>
      <w:r w:rsidRPr="00CF3C5E">
        <w:t xml:space="preserve"> Изображение (изображения) снабжается обязательным бланком заявки. См.: Приложение. По результатам I (отборочного) тура жюри на основе протокола заседания размещает на сайте музея список произведений и фамилий художников, прошедших I (отборочный) тур. Произведения, прошедшие I тур, доставляются в Башкирский государственный художественный музей им. М.В. Нестерова и обратно за счёт средств участника (конкурсанта). </w:t>
      </w:r>
      <w:r w:rsidRPr="00CF3C5E">
        <w:br/>
        <w:t>Сроки проведения I (отборочного) тура: 1–20 сентября 2018 года.</w:t>
      </w:r>
      <w:r w:rsidRPr="00CF3C5E">
        <w:br/>
        <w:t>Публикация списка произведений и фамилий авторов, прошедших I тур, на сайте Башкирского государственного художественного музея им. М.В. Нестерова – 1 октября 2018 года.</w:t>
      </w:r>
      <w:r w:rsidRPr="00CF3C5E">
        <w:br/>
        <w:t>Сроки сбора произведений на выставку-конкурс: 2–31 октября 2018 года.</w:t>
      </w:r>
      <w:r w:rsidRPr="00CF3C5E">
        <w:br/>
        <w:t>II тур – это непосредственно выставка-конкурс, сформированная из прошедших I тур произведений. На материале выставки-конкурса жюри определяет лауреатов. Работа жюри осуществляется в закрытом формате.</w:t>
      </w:r>
      <w:r w:rsidRPr="00CF3C5E">
        <w:br/>
        <w:t>Сроки проведения выставки-конкурса: ноябрь – декабрь 2018 года.</w:t>
      </w:r>
      <w:r w:rsidRPr="00CF3C5E">
        <w:br/>
        <w:t xml:space="preserve">Место экспонирования выставки-конкурса: выставочные залы Башкирского государственного </w:t>
      </w:r>
      <w:r w:rsidRPr="00CF3C5E">
        <w:lastRenderedPageBreak/>
        <w:t>художественного музея им. М.В. Нестерова. </w:t>
      </w:r>
      <w:r w:rsidRPr="00CF3C5E">
        <w:br/>
        <w:t>По завершении выставки-конкурса осуществляется процедура закупок, вследствие которой закупленные произведения поступают в собрание Башкирского государственного художественного музея им. М.В. Нестерова. </w:t>
      </w:r>
      <w:r w:rsidRPr="00CF3C5E">
        <w:br/>
        <w:t>На церемонии закрытия выставки-конкурса всем участникам вручаются сертификаты, лауреатам – дипломы с указанием факта закупки. </w:t>
      </w:r>
      <w:r w:rsidRPr="00CF3C5E">
        <w:br/>
        <w:t>По итогам выставки-конкурса издаётся альбом-каталог, а сама выставка может стать передвижной, т.е. экспонироваться в филиалах Башкирского государственного художественного музея им. М.В. Нестерова в РБ и за её пределами.</w:t>
      </w:r>
    </w:p>
    <w:p w:rsidR="00CF3C5E" w:rsidRPr="00CF3C5E" w:rsidRDefault="00CF3C5E" w:rsidP="00CF3C5E">
      <w:pPr>
        <w:pStyle w:val="a3"/>
        <w:shd w:val="clear" w:color="auto" w:fill="FFFFFF"/>
        <w:spacing w:before="240" w:beforeAutospacing="0" w:after="240" w:afterAutospacing="0"/>
      </w:pPr>
      <w:r w:rsidRPr="00CF3C5E">
        <w:t>Контактная информация: </w:t>
      </w:r>
      <w:r w:rsidRPr="00CF3C5E">
        <w:br/>
      </w:r>
      <w:proofErr w:type="spellStart"/>
      <w:r w:rsidRPr="00CF3C5E">
        <w:t>E-mail</w:t>
      </w:r>
      <w:proofErr w:type="spellEnd"/>
      <w:r w:rsidRPr="00CF3C5E">
        <w:t>: nesterov-info@mail.ru (для присылки цифровых изображений произведений и бланков заявок). </w:t>
      </w:r>
      <w:r w:rsidRPr="00CF3C5E">
        <w:br/>
      </w:r>
      <w:proofErr w:type="gramStart"/>
      <w:r w:rsidRPr="00CF3C5E">
        <w:t xml:space="preserve">Сайт Башкирского государственного художественного музея им. М.В. Нестерова: </w:t>
      </w:r>
      <w:proofErr w:type="spellStart"/>
      <w:r w:rsidRPr="00CF3C5E">
        <w:t>museum-nesterov.ru</w:t>
      </w:r>
      <w:proofErr w:type="spellEnd"/>
      <w:r w:rsidRPr="00CF3C5E">
        <w:br/>
        <w:t>Адрес Башкирского государственного художественного музея им. М.В. Нестерова для прошедших I (отборочный) тур художников (конкурсантов) и их произведений на предмет доставки на выставку-конкурс: 450076, Республика Башкортостан, г. Уфа, ул. Гоголя, 27.</w:t>
      </w:r>
      <w:proofErr w:type="gramEnd"/>
      <w:r w:rsidRPr="00CF3C5E">
        <w:br/>
        <w:t xml:space="preserve">Контактное лицо: Ганиев Ильдар </w:t>
      </w:r>
      <w:proofErr w:type="spellStart"/>
      <w:r w:rsidRPr="00CF3C5E">
        <w:t>Ашрафович</w:t>
      </w:r>
      <w:proofErr w:type="spellEnd"/>
      <w:r w:rsidRPr="00CF3C5E">
        <w:t>, сотрудник музея, специалист по экспозиционно-выставочной деятельности. Тел.: 8 927 318 55 75</w:t>
      </w:r>
      <w:r w:rsidRPr="00CF3C5E">
        <w:br/>
        <w:t>Консультант: Игнатенко Светлана Владиславовна, заместитель директора по научной работе. Тел.: 8 987 614 08 56, 8 (347) 272 26 83</w:t>
      </w:r>
    </w:p>
    <w:p w:rsidR="00CF3C5E" w:rsidRPr="00CF3C5E" w:rsidRDefault="00CF3C5E" w:rsidP="00CF3C5E">
      <w:pPr>
        <w:pStyle w:val="a3"/>
        <w:shd w:val="clear" w:color="auto" w:fill="FFFFFF"/>
        <w:spacing w:before="240" w:beforeAutospacing="0" w:after="240" w:afterAutospacing="0"/>
      </w:pPr>
      <w:r w:rsidRPr="00CF3C5E">
        <w:t>ПРИЛОЖЕНИЕ</w:t>
      </w:r>
      <w:r w:rsidRPr="00CF3C5E">
        <w:br/>
        <w:t>БЛАНК ЗАЯВКИ ДЛЯ УЧАСТИЯ ВО ВСЕРОССИЙСКОМ КОНКУРСЕ ХУДОЖЕСТВЕННЫХ РАБОТ К 100-ЛЕТИЮ ОБРАЗОВАНИЯ РЕСПУБЛИКИ БАШКОРТОСТАН</w:t>
      </w:r>
    </w:p>
    <w:p w:rsidR="00CF3C5E" w:rsidRPr="00CF3C5E" w:rsidRDefault="00CF3C5E" w:rsidP="00CF3C5E">
      <w:pPr>
        <w:pStyle w:val="a3"/>
        <w:shd w:val="clear" w:color="auto" w:fill="FFFFFF"/>
        <w:spacing w:before="240" w:beforeAutospacing="0" w:after="240" w:afterAutospacing="0"/>
      </w:pPr>
      <w:r w:rsidRPr="00CF3C5E">
        <w:t>Ф.И.О. ___________________________________________________________________</w:t>
      </w:r>
      <w:r w:rsidRPr="00CF3C5E">
        <w:br/>
        <w:t>_____________________________________________________________________</w:t>
      </w:r>
      <w:r w:rsidRPr="00CF3C5E">
        <w:br/>
        <w:t>Дата рождения ____________________________________________________________</w:t>
      </w:r>
      <w:r w:rsidRPr="00CF3C5E">
        <w:br/>
        <w:t>Адрес (место проживания) __________________________________________________</w:t>
      </w:r>
      <w:r w:rsidRPr="00CF3C5E">
        <w:br/>
        <w:t>Звания, творческие награды _________________________________________________</w:t>
      </w:r>
      <w:r w:rsidRPr="00CF3C5E">
        <w:br/>
        <w:t>_________________________________________________________________________</w:t>
      </w:r>
      <w:r w:rsidRPr="00CF3C5E">
        <w:br/>
        <w:t>_________________________________________________________________________</w:t>
      </w:r>
      <w:r w:rsidRPr="00CF3C5E">
        <w:br/>
        <w:t>Участия в выставках ________________________________________________________</w:t>
      </w:r>
      <w:r w:rsidRPr="00CF3C5E">
        <w:br/>
        <w:t>__________________________________________________________________________</w:t>
      </w:r>
      <w:r w:rsidRPr="00CF3C5E">
        <w:br/>
        <w:t>__________________________________________________________________________</w:t>
      </w:r>
      <w:r w:rsidRPr="00CF3C5E">
        <w:br/>
        <w:t>__________________________________________________________________________</w:t>
      </w:r>
      <w:r w:rsidRPr="00CF3C5E">
        <w:br/>
        <w:t>__________________________________________________________________________</w:t>
      </w:r>
      <w:r w:rsidRPr="00CF3C5E">
        <w:br/>
        <w:t>__________________________________________________________________________</w:t>
      </w:r>
      <w:r w:rsidRPr="00CF3C5E">
        <w:br/>
        <w:t>__________________________________________________________________________ </w:t>
      </w:r>
      <w:r w:rsidRPr="00CF3C5E">
        <w:br/>
        <w:t>__________________________________________________________________________</w:t>
      </w:r>
      <w:r w:rsidRPr="00CF3C5E">
        <w:br/>
        <w:t>__________________________________________________________________________</w:t>
      </w:r>
      <w:r w:rsidRPr="00CF3C5E">
        <w:br/>
        <w:t>__________________________________________________________________________</w:t>
      </w:r>
      <w:r w:rsidRPr="00CF3C5E">
        <w:br/>
        <w:t>Название произведения, дата, техника, размеры</w:t>
      </w:r>
    </w:p>
    <w:p w:rsidR="00CF3C5E" w:rsidRPr="00CF3C5E" w:rsidRDefault="00CF3C5E" w:rsidP="00CF3C5E">
      <w:pPr>
        <w:pStyle w:val="a3"/>
        <w:shd w:val="clear" w:color="auto" w:fill="FFFFFF"/>
        <w:spacing w:before="240" w:beforeAutospacing="0" w:after="240" w:afterAutospacing="0"/>
      </w:pPr>
      <w:r w:rsidRPr="00CF3C5E">
        <w:t>Подпись:</w:t>
      </w:r>
      <w:r w:rsidRPr="00CF3C5E">
        <w:br/>
        <w:t>Контакты:</w:t>
      </w:r>
      <w:r w:rsidRPr="00CF3C5E">
        <w:br/>
        <w:t>Дата заполнения:</w:t>
      </w:r>
    </w:p>
    <w:p w:rsidR="00FC499F" w:rsidRPr="00CF3C5E" w:rsidRDefault="00FC499F">
      <w:pPr>
        <w:rPr>
          <w:rFonts w:ascii="Times New Roman" w:hAnsi="Times New Roman" w:cs="Times New Roman"/>
          <w:sz w:val="24"/>
          <w:szCs w:val="24"/>
        </w:rPr>
      </w:pPr>
    </w:p>
    <w:sectPr w:rsidR="00FC499F" w:rsidRPr="00CF3C5E" w:rsidSect="00CF3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3C5E"/>
    <w:rsid w:val="00CF3C5E"/>
    <w:rsid w:val="00FC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CF3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5216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з</dc:creator>
  <cp:lastModifiedBy>Администратор з</cp:lastModifiedBy>
  <cp:revision>1</cp:revision>
  <dcterms:created xsi:type="dcterms:W3CDTF">2018-08-27T09:14:00Z</dcterms:created>
  <dcterms:modified xsi:type="dcterms:W3CDTF">2018-08-27T09:15:00Z</dcterms:modified>
</cp:coreProperties>
</file>