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E" w:rsidRDefault="00284D6E" w:rsidP="001649A6">
      <w:pPr>
        <w:ind w:firstLine="0"/>
      </w:pPr>
    </w:p>
    <w:p w:rsidR="00284D6E" w:rsidRDefault="00284D6E" w:rsidP="001649A6">
      <w:pPr>
        <w:ind w:firstLine="0"/>
      </w:pPr>
    </w:p>
    <w:p w:rsidR="00284D6E" w:rsidRDefault="00284D6E" w:rsidP="001649A6">
      <w:pPr>
        <w:ind w:firstLine="0"/>
      </w:pPr>
    </w:p>
    <w:p w:rsidR="00284D6E" w:rsidRDefault="00284D6E" w:rsidP="001649A6">
      <w:pPr>
        <w:ind w:firstLine="0"/>
      </w:pPr>
    </w:p>
    <w:p w:rsidR="00284D6E" w:rsidRDefault="00284D6E" w:rsidP="001649A6">
      <w:pPr>
        <w:ind w:firstLine="0"/>
      </w:pPr>
    </w:p>
    <w:p w:rsidR="00284D6E" w:rsidRDefault="00284D6E" w:rsidP="001649A6">
      <w:pPr>
        <w:ind w:firstLine="0"/>
      </w:pPr>
    </w:p>
    <w:p w:rsidR="0054707B" w:rsidRDefault="0054707B" w:rsidP="0054707B">
      <w:pPr>
        <w:spacing w:before="0" w:after="0"/>
        <w:ind w:firstLine="0"/>
        <w:jc w:val="center"/>
      </w:pPr>
    </w:p>
    <w:p w:rsidR="0054707B" w:rsidRDefault="00D80310" w:rsidP="0054707B">
      <w:pPr>
        <w:spacing w:before="0" w:after="0"/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0" allowOverlap="0" wp14:anchorId="687090B2" wp14:editId="416BD84D">
            <wp:simplePos x="0" y="0"/>
            <wp:positionH relativeFrom="column">
              <wp:posOffset>-379095</wp:posOffset>
            </wp:positionH>
            <wp:positionV relativeFrom="page">
              <wp:posOffset>128270</wp:posOffset>
            </wp:positionV>
            <wp:extent cx="6450965" cy="2541270"/>
            <wp:effectExtent l="0" t="0" r="6985" b="0"/>
            <wp:wrapNone/>
            <wp:docPr id="2" name="Рисунок 1" descr="бланк 2018_без рекв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2018_без рекв_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07B" w:rsidRPr="00886CA7">
        <w:t>Уважаемые коллеги!</w:t>
      </w:r>
    </w:p>
    <w:p w:rsidR="0054707B" w:rsidRDefault="0054707B" w:rsidP="0054707B">
      <w:pPr>
        <w:spacing w:before="0" w:after="0"/>
        <w:ind w:firstLine="0"/>
        <w:jc w:val="center"/>
      </w:pPr>
    </w:p>
    <w:p w:rsidR="0054707B" w:rsidRDefault="0054707B" w:rsidP="0054707B">
      <w:pPr>
        <w:spacing w:before="0" w:after="0"/>
        <w:ind w:firstLine="567"/>
        <w:jc w:val="both"/>
      </w:pPr>
      <w:r>
        <w:t>Приглашаем Вас принять участие в Межр</w:t>
      </w:r>
      <w:r w:rsidRPr="008A2BF7">
        <w:t>егиональн</w:t>
      </w:r>
      <w:r>
        <w:t>ой</w:t>
      </w:r>
      <w:r w:rsidRPr="008A2BF7">
        <w:t xml:space="preserve"> научно-практическ</w:t>
      </w:r>
      <w:r>
        <w:t>ой</w:t>
      </w:r>
      <w:r w:rsidRPr="008A2BF7">
        <w:t xml:space="preserve"> конференци</w:t>
      </w:r>
      <w:r>
        <w:t>и</w:t>
      </w:r>
      <w:r w:rsidRPr="008A2BF7">
        <w:t>, посвященн</w:t>
      </w:r>
      <w:r>
        <w:t>ой</w:t>
      </w:r>
      <w:r w:rsidRPr="008A2BF7">
        <w:t xml:space="preserve"> отражению темы Великой Отечественной войны в изобразительном  искусстве регионов Урала, Сибири и Дальнего Востока. </w:t>
      </w:r>
      <w:r>
        <w:t xml:space="preserve">Конференция состоится в рамках </w:t>
      </w:r>
      <w:r w:rsidRPr="006B4713">
        <w:t>региональн</w:t>
      </w:r>
      <w:r>
        <w:t>ой</w:t>
      </w:r>
      <w:r w:rsidRPr="006B4713">
        <w:t xml:space="preserve"> художественн</w:t>
      </w:r>
      <w:r>
        <w:t>ой</w:t>
      </w:r>
      <w:r w:rsidRPr="006B4713">
        <w:t xml:space="preserve"> выставк</w:t>
      </w:r>
      <w:r>
        <w:t>и</w:t>
      </w:r>
      <w:r w:rsidRPr="006B4713">
        <w:t xml:space="preserve"> «Слава победителям!», посвящённ</w:t>
      </w:r>
      <w:r>
        <w:t>ой</w:t>
      </w:r>
      <w:r w:rsidRPr="006B4713">
        <w:t xml:space="preserve"> 75-летию Победы в Великой Отечественной войне 1941-1945 годов</w:t>
      </w:r>
      <w:r>
        <w:t xml:space="preserve">, которая будет проходить в г. Красноярске </w:t>
      </w:r>
      <w:r w:rsidRPr="00740B3B">
        <w:t>(ул. Авиаторов, 19</w:t>
      </w:r>
      <w:r>
        <w:t xml:space="preserve">, Международный </w:t>
      </w:r>
      <w:proofErr w:type="spellStart"/>
      <w:r>
        <w:t>выставочно</w:t>
      </w:r>
      <w:proofErr w:type="spellEnd"/>
      <w:r>
        <w:t>-деловой центр «Сибирь»</w:t>
      </w:r>
      <w:r w:rsidRPr="00740B3B">
        <w:t>).</w:t>
      </w:r>
      <w:r>
        <w:t xml:space="preserve"> Торжественное открытие выставки состоится 13 апреля 2020 года.</w:t>
      </w:r>
    </w:p>
    <w:p w:rsidR="0054707B" w:rsidRDefault="0054707B" w:rsidP="0054707B">
      <w:pPr>
        <w:spacing w:before="0" w:after="0"/>
        <w:ind w:firstLine="567"/>
        <w:jc w:val="both"/>
      </w:pPr>
      <w:proofErr w:type="gramStart"/>
      <w:r w:rsidRPr="008A2BF7">
        <w:t xml:space="preserve">Конференция </w:t>
      </w:r>
      <w:r>
        <w:t>состоится</w:t>
      </w:r>
      <w:r w:rsidRPr="008A2BF7">
        <w:t xml:space="preserve"> 14 апреля 2020 г. в Региональном отделении Урала, Сибири и Дальнего Востока Российской академии художеств в городе Красноярске (пр. им. газ.</w:t>
      </w:r>
      <w:proofErr w:type="gramEnd"/>
      <w:r w:rsidRPr="008A2BF7">
        <w:t xml:space="preserve"> </w:t>
      </w:r>
      <w:proofErr w:type="gramStart"/>
      <w:r w:rsidRPr="008A2BF7">
        <w:t>«Красноярский рабочий», 197).</w:t>
      </w:r>
      <w:proofErr w:type="gramEnd"/>
      <w:r>
        <w:t xml:space="preserve"> </w:t>
      </w:r>
      <w:r w:rsidRPr="00781DD1">
        <w:t>К участию в конференции приглашаются искусствоведы, культурологи, художники, сотрудники художественных музеев, преподаватели и аспиранты высших учебных заведений культуры и искусства.</w:t>
      </w:r>
    </w:p>
    <w:p w:rsidR="0054707B" w:rsidRDefault="0054707B" w:rsidP="0054707B">
      <w:pPr>
        <w:spacing w:before="0" w:after="0"/>
        <w:ind w:firstLine="567"/>
        <w:jc w:val="both"/>
      </w:pPr>
      <w:r>
        <w:t xml:space="preserve">По итогам </w:t>
      </w:r>
      <w:r w:rsidRPr="000F118F">
        <w:t>конференции</w:t>
      </w:r>
      <w:r>
        <w:t xml:space="preserve"> </w:t>
      </w:r>
      <w:proofErr w:type="gramStart"/>
      <w:r>
        <w:t>п</w:t>
      </w:r>
      <w:r w:rsidRPr="000F118F">
        <w:t xml:space="preserve">ланируется издание сборника </w:t>
      </w:r>
      <w:r>
        <w:t>материалов</w:t>
      </w:r>
      <w:r w:rsidRPr="000F118F">
        <w:t xml:space="preserve"> </w:t>
      </w:r>
      <w:r>
        <w:t>с Заявки на участие в конференции принимаются</w:t>
      </w:r>
      <w:proofErr w:type="gramEnd"/>
      <w:r>
        <w:t xml:space="preserve"> до 25 февраля 2020 года (включительно). По итогам конференции планируется издание сборника материалов с последующей индексацией в РИНЦ. Допускается заочное участие с </w:t>
      </w:r>
      <w:r>
        <w:t>публикацией доклада в сборнике.</w:t>
      </w:r>
    </w:p>
    <w:p w:rsidR="0054707B" w:rsidRDefault="0054707B" w:rsidP="0054707B">
      <w:pPr>
        <w:spacing w:before="0" w:after="0"/>
        <w:ind w:firstLine="567"/>
        <w:jc w:val="both"/>
      </w:pPr>
      <w:r>
        <w:t>Организаторы</w:t>
      </w:r>
      <w:r>
        <w:t xml:space="preserve"> – Региональное отделение Урала, Сибири и Дальнего Востока Российской академии художеств в г. Крас</w:t>
      </w:r>
      <w:r>
        <w:t>ноярске и Краевой Дом искусств.</w:t>
      </w:r>
    </w:p>
    <w:p w:rsidR="004D5527" w:rsidRDefault="0054707B" w:rsidP="0054707B">
      <w:pPr>
        <w:spacing w:before="0" w:after="0"/>
        <w:ind w:firstLine="567"/>
        <w:jc w:val="both"/>
      </w:pPr>
      <w:r>
        <w:t>Подробная информация: http://domiskusstv24.ru/  и по т. 8 (391) 236-54-89</w:t>
      </w:r>
    </w:p>
    <w:p w:rsidR="00444E09" w:rsidRDefault="0054707B" w:rsidP="001649A6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D14DF5" wp14:editId="45A88EA3">
            <wp:simplePos x="0" y="0"/>
            <wp:positionH relativeFrom="column">
              <wp:posOffset>3030220</wp:posOffset>
            </wp:positionH>
            <wp:positionV relativeFrom="paragraph">
              <wp:posOffset>245110</wp:posOffset>
            </wp:positionV>
            <wp:extent cx="2355850" cy="752475"/>
            <wp:effectExtent l="0" t="0" r="6350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84D6E" w:rsidTr="004D5527">
        <w:tc>
          <w:tcPr>
            <w:tcW w:w="5637" w:type="dxa"/>
          </w:tcPr>
          <w:p w:rsidR="00284D6E" w:rsidRDefault="00284D6E" w:rsidP="00284D6E">
            <w:pPr>
              <w:ind w:firstLine="0"/>
            </w:pPr>
            <w:r>
              <w:t xml:space="preserve">Председатель </w:t>
            </w:r>
            <w:r>
              <w:br/>
              <w:t xml:space="preserve">Регионального отделения УСДВ РАХ </w:t>
            </w:r>
          </w:p>
        </w:tc>
        <w:tc>
          <w:tcPr>
            <w:tcW w:w="3934" w:type="dxa"/>
          </w:tcPr>
          <w:p w:rsidR="00284D6E" w:rsidRDefault="00284D6E" w:rsidP="004D5527">
            <w:pPr>
              <w:ind w:firstLine="0"/>
              <w:jc w:val="right"/>
            </w:pPr>
            <w:r>
              <w:br/>
              <w:t xml:space="preserve">С.Е. Ануфриев </w:t>
            </w:r>
          </w:p>
        </w:tc>
      </w:tr>
    </w:tbl>
    <w:p w:rsidR="007E4CC2" w:rsidRDefault="007E4CC2" w:rsidP="0054707B">
      <w:pPr>
        <w:ind w:firstLine="0"/>
      </w:pPr>
      <w:bookmarkStart w:id="0" w:name="_GoBack"/>
      <w:bookmarkEnd w:id="0"/>
    </w:p>
    <w:sectPr w:rsidR="007E4CC2" w:rsidSect="00547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23"/>
    <w:rsid w:val="0000004E"/>
    <w:rsid w:val="00076596"/>
    <w:rsid w:val="00095CDC"/>
    <w:rsid w:val="000B7649"/>
    <w:rsid w:val="0012446E"/>
    <w:rsid w:val="00125922"/>
    <w:rsid w:val="00160B09"/>
    <w:rsid w:val="001649A6"/>
    <w:rsid w:val="00175E4A"/>
    <w:rsid w:val="001B262A"/>
    <w:rsid w:val="001B36BD"/>
    <w:rsid w:val="001D69EA"/>
    <w:rsid w:val="001F54C8"/>
    <w:rsid w:val="00233997"/>
    <w:rsid w:val="00284D6E"/>
    <w:rsid w:val="002C7869"/>
    <w:rsid w:val="002E18BF"/>
    <w:rsid w:val="00307417"/>
    <w:rsid w:val="003343DC"/>
    <w:rsid w:val="00343E4D"/>
    <w:rsid w:val="003A4921"/>
    <w:rsid w:val="003D06EE"/>
    <w:rsid w:val="003D2518"/>
    <w:rsid w:val="004D5527"/>
    <w:rsid w:val="005239D3"/>
    <w:rsid w:val="00536862"/>
    <w:rsid w:val="0054707B"/>
    <w:rsid w:val="00553BC9"/>
    <w:rsid w:val="005731F1"/>
    <w:rsid w:val="006121D0"/>
    <w:rsid w:val="0066565E"/>
    <w:rsid w:val="006B6D4E"/>
    <w:rsid w:val="0071371F"/>
    <w:rsid w:val="007351E3"/>
    <w:rsid w:val="007774AA"/>
    <w:rsid w:val="00795205"/>
    <w:rsid w:val="007E4CC2"/>
    <w:rsid w:val="00860C1B"/>
    <w:rsid w:val="008A3D32"/>
    <w:rsid w:val="008B3150"/>
    <w:rsid w:val="008D25A6"/>
    <w:rsid w:val="009706FB"/>
    <w:rsid w:val="0098088A"/>
    <w:rsid w:val="009A1E5B"/>
    <w:rsid w:val="009A7083"/>
    <w:rsid w:val="009A7B23"/>
    <w:rsid w:val="009E5C02"/>
    <w:rsid w:val="00A01842"/>
    <w:rsid w:val="00A85D5F"/>
    <w:rsid w:val="00A87905"/>
    <w:rsid w:val="00AA4281"/>
    <w:rsid w:val="00AC58CE"/>
    <w:rsid w:val="00AE114E"/>
    <w:rsid w:val="00B1775F"/>
    <w:rsid w:val="00B2348D"/>
    <w:rsid w:val="00C004DF"/>
    <w:rsid w:val="00CD69E2"/>
    <w:rsid w:val="00CE4495"/>
    <w:rsid w:val="00CE4E01"/>
    <w:rsid w:val="00D361DC"/>
    <w:rsid w:val="00D40AE0"/>
    <w:rsid w:val="00D80310"/>
    <w:rsid w:val="00D91780"/>
    <w:rsid w:val="00DA3A8E"/>
    <w:rsid w:val="00DC1769"/>
    <w:rsid w:val="00DE4854"/>
    <w:rsid w:val="00E061CF"/>
    <w:rsid w:val="00E40302"/>
    <w:rsid w:val="00E8653D"/>
    <w:rsid w:val="00F26FDA"/>
    <w:rsid w:val="00F86CCB"/>
    <w:rsid w:val="00F90A1D"/>
    <w:rsid w:val="00FC012C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before="120" w:after="120" w:line="38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D6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7">
    <w:name w:val="CharAttribute7"/>
    <w:rsid w:val="0054707B"/>
    <w:rPr>
      <w:rFonts w:ascii="Times New Roman" w:eastAsia="Calibri" w:hAnsi="Times New Roman" w:cs="Times New Roman" w:hint="default"/>
      <w:sz w:val="28"/>
    </w:rPr>
  </w:style>
  <w:style w:type="character" w:styleId="a6">
    <w:name w:val="Hyperlink"/>
    <w:basedOn w:val="a0"/>
    <w:uiPriority w:val="99"/>
    <w:unhideWhenUsed/>
    <w:rsid w:val="00547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before="120" w:after="120" w:line="38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D6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7">
    <w:name w:val="CharAttribute7"/>
    <w:rsid w:val="0054707B"/>
    <w:rPr>
      <w:rFonts w:ascii="Times New Roman" w:eastAsia="Calibri" w:hAnsi="Times New Roman" w:cs="Times New Roman" w:hint="default"/>
      <w:sz w:val="28"/>
    </w:rPr>
  </w:style>
  <w:style w:type="character" w:styleId="a6">
    <w:name w:val="Hyperlink"/>
    <w:basedOn w:val="a0"/>
    <w:uiPriority w:val="99"/>
    <w:unhideWhenUsed/>
    <w:rsid w:val="00547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_&#1056;&#1040;&#1041;&#1054;&#1058;&#1040;\&#1044;&#1083;&#1103;%20&#1087;&#1080;&#1089;&#1077;&#1084;\&#1041;&#1083;&#1072;&#1085;&#1082;&#1080;\&#1073;&#1083;&#1072;&#1085;&#1082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реквизитов.dotx</Template>
  <TotalTime>12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Тригалева Наталья</dc:creator>
  <cp:lastModifiedBy>user</cp:lastModifiedBy>
  <cp:revision>3</cp:revision>
  <dcterms:created xsi:type="dcterms:W3CDTF">2020-02-03T04:49:00Z</dcterms:created>
  <dcterms:modified xsi:type="dcterms:W3CDTF">2020-02-06T10:23:00Z</dcterms:modified>
</cp:coreProperties>
</file>